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E83" w14:textId="77777777" w:rsidR="002B23CC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</w:t>
      </w:r>
      <w:r w:rsidR="00C32476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đấu</w:t>
      </w:r>
      <w:r w:rsidR="002B23CC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giá </w:t>
      </w:r>
    </w:p>
    <w:p w14:paraId="3491CA63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80E06CA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CAC1281" w14:textId="4F2023C6" w:rsidR="00F4666B" w:rsidRPr="00001244" w:rsidRDefault="005776E7" w:rsidP="0004273E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</w:t>
      </w:r>
      <w:r w:rsidR="00560729"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="00560729" w:rsidRPr="000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 w:rsidR="00560729"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="007E6B71" w:rsidRPr="0000124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Hlk216701621"/>
      <w:r w:rsidR="0004273E" w:rsidRPr="0004273E">
        <w:rPr>
          <w:rFonts w:ascii="Times New Roman" w:hAnsi="Times New Roman"/>
          <w:bCs/>
          <w:sz w:val="28"/>
          <w:szCs w:val="28"/>
        </w:rPr>
        <w:t>Quyền sử dụng đất, quyền sở hữu nhà ở và tài sản khác gắn liền với đất tại địa chỉ 692/21/30/24 Đoàn Văn Bơ, Phường 16, Quận 4 (nay là phường Xóm Chiếu), Thành phố Hồ Chí Minh</w:t>
      </w:r>
      <w:bookmarkEnd w:id="0"/>
      <w:r w:rsidR="0004273E" w:rsidRPr="0004273E">
        <w:rPr>
          <w:rFonts w:ascii="Times New Roman" w:hAnsi="Times New Roman"/>
          <w:bCs/>
          <w:sz w:val="28"/>
          <w:szCs w:val="28"/>
        </w:rPr>
        <w:t>.</w:t>
      </w:r>
    </w:p>
    <w:p w14:paraId="5848CFB0" w14:textId="1F3ED0FC" w:rsidR="007E6B71" w:rsidRPr="00001244" w:rsidRDefault="007E6B71" w:rsidP="00D919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001244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5CC59245" w14:textId="6750EB6F" w:rsidR="003F6A9E" w:rsidRPr="00056AB3" w:rsidRDefault="00F164BF" w:rsidP="00056AB3">
      <w:pPr>
        <w:spacing w:before="60" w:after="6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1244">
        <w:rPr>
          <w:rFonts w:ascii="Times New Roman" w:hAnsi="Times New Roman" w:cs="Times New Roman"/>
          <w:sz w:val="28"/>
          <w:szCs w:val="28"/>
        </w:rPr>
        <w:t>2</w:t>
      </w:r>
      <w:r w:rsidR="0016352E" w:rsidRPr="00001244">
        <w:rPr>
          <w:rFonts w:ascii="Times New Roman" w:hAnsi="Times New Roman" w:cs="Times New Roman"/>
          <w:b/>
          <w:sz w:val="28"/>
          <w:szCs w:val="28"/>
        </w:rPr>
        <w:t>.</w:t>
      </w:r>
      <w:r w:rsidR="0016352E" w:rsidRPr="00001244">
        <w:rPr>
          <w:rFonts w:ascii="Times New Roman" w:hAnsi="Times New Roman" w:cs="Times New Roman"/>
          <w:sz w:val="28"/>
          <w:szCs w:val="28"/>
        </w:rPr>
        <w:t xml:space="preserve"> </w:t>
      </w:r>
      <w:r w:rsidR="0016352E" w:rsidRPr="00001244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="0016352E" w:rsidRPr="0000124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056AB3" w:rsidRPr="00056AB3">
        <w:rPr>
          <w:rStyle w:val="fontstyle01"/>
          <w:rFonts w:ascii="Times New Roman" w:hAnsi="Times New Roman" w:cs="Times New Roman"/>
          <w:i w:val="0"/>
          <w:iCs w:val="0"/>
        </w:rPr>
        <w:t>2.072.867.624</w:t>
      </w:r>
      <w:r w:rsidR="00056AB3">
        <w:rPr>
          <w:rStyle w:val="fontstyle01"/>
          <w:rFonts w:ascii="Times New Roman" w:hAnsi="Times New Roman" w:cs="Times New Roman"/>
          <w:i w:val="0"/>
          <w:iCs w:val="0"/>
        </w:rPr>
        <w:t xml:space="preserve"> </w:t>
      </w:r>
      <w:r w:rsidR="00056AB3" w:rsidRPr="00056AB3">
        <w:rPr>
          <w:rStyle w:val="fontstyle01"/>
          <w:rFonts w:ascii="Times New Roman" w:hAnsi="Times New Roman" w:cs="Times New Roman"/>
          <w:i w:val="0"/>
          <w:iCs w:val="0"/>
        </w:rPr>
        <w:t>đồng</w:t>
      </w:r>
      <w:r w:rsidR="00056AB3">
        <w:rPr>
          <w:rStyle w:val="fontstyle01"/>
          <w:rFonts w:ascii="Times New Roman" w:hAnsi="Times New Roman" w:cs="Times New Roman"/>
          <w:i w:val="0"/>
          <w:iCs w:val="0"/>
        </w:rPr>
        <w:t xml:space="preserve"> </w:t>
      </w:r>
      <w:r w:rsidR="00056AB3" w:rsidRPr="00056AB3">
        <w:rPr>
          <w:rStyle w:val="fontstyle21"/>
          <w:rFonts w:ascii="Times New Roman" w:hAnsi="Times New Roman" w:cs="Times New Roman"/>
          <w:i w:val="0"/>
          <w:iCs w:val="0"/>
        </w:rPr>
        <w:t>(Hai tỷ, không</w:t>
      </w:r>
      <w:r w:rsidR="00056AB3" w:rsidRPr="00056AB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056AB3" w:rsidRPr="00056AB3">
        <w:rPr>
          <w:rStyle w:val="fontstyle21"/>
          <w:rFonts w:ascii="Times New Roman" w:hAnsi="Times New Roman" w:cs="Times New Roman"/>
          <w:i w:val="0"/>
          <w:iCs w:val="0"/>
        </w:rPr>
        <w:t>trăm bảy mươi hai triệu, tám trăm sáu mươi bảy nghìn, sáu trăm hai mươi bốn</w:t>
      </w:r>
      <w:r w:rsidR="00056AB3" w:rsidRPr="00056AB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056AB3" w:rsidRPr="00056AB3">
        <w:rPr>
          <w:rStyle w:val="fontstyle21"/>
          <w:rFonts w:ascii="Times New Roman" w:hAnsi="Times New Roman" w:cs="Times New Roman"/>
          <w:i w:val="0"/>
          <w:iCs w:val="0"/>
        </w:rPr>
        <w:t>đồng)</w:t>
      </w:r>
      <w:r w:rsidR="00056AB3">
        <w:rPr>
          <w:rStyle w:val="fontstyle21"/>
          <w:rFonts w:ascii="Times New Roman" w:hAnsi="Times New Roman" w:cs="Times New Roman"/>
          <w:i w:val="0"/>
          <w:iCs w:val="0"/>
        </w:rPr>
        <w:t>.</w:t>
      </w:r>
    </w:p>
    <w:p w14:paraId="41781B33" w14:textId="22894433" w:rsidR="0004273E" w:rsidRPr="00056AB3" w:rsidRDefault="0004273E" w:rsidP="0004273E">
      <w:pPr>
        <w:spacing w:before="60" w:after="6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476D0" w14:textId="37B84B32" w:rsidR="000C4015" w:rsidRPr="00001244" w:rsidRDefault="000C4015" w:rsidP="000B40BA">
      <w:pPr>
        <w:spacing w:before="60" w:after="0"/>
        <w:ind w:right="-4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F5F0EA2" w14:textId="77777777" w:rsidR="00A175B5" w:rsidRPr="001D486D" w:rsidRDefault="00A175B5" w:rsidP="00A175B5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CC14D79" w14:textId="77777777" w:rsidR="00506E94" w:rsidRPr="007E6B71" w:rsidRDefault="00506E94" w:rsidP="00E919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E94" w:rsidRPr="007E6B71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Italic">
    <w:altName w:val="Cambria"/>
    <w:panose1 w:val="00000000000000000000"/>
    <w:charset w:val="00"/>
    <w:family w:val="roman"/>
    <w:notTrueType/>
    <w:pitch w:val="default"/>
  </w:font>
  <w:font w:name="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01244"/>
    <w:rsid w:val="00037E33"/>
    <w:rsid w:val="00041391"/>
    <w:rsid w:val="0004273E"/>
    <w:rsid w:val="00056AB3"/>
    <w:rsid w:val="000A4EC2"/>
    <w:rsid w:val="000B2C28"/>
    <w:rsid w:val="000B40BA"/>
    <w:rsid w:val="000C4015"/>
    <w:rsid w:val="00105437"/>
    <w:rsid w:val="00150B49"/>
    <w:rsid w:val="0016352E"/>
    <w:rsid w:val="00197B48"/>
    <w:rsid w:val="001D7159"/>
    <w:rsid w:val="001D7B16"/>
    <w:rsid w:val="00293DDB"/>
    <w:rsid w:val="002B23CC"/>
    <w:rsid w:val="002C0D6C"/>
    <w:rsid w:val="00303AC1"/>
    <w:rsid w:val="00375B8B"/>
    <w:rsid w:val="00390969"/>
    <w:rsid w:val="003A2E4A"/>
    <w:rsid w:val="003F6A9E"/>
    <w:rsid w:val="0041543A"/>
    <w:rsid w:val="004229DA"/>
    <w:rsid w:val="004C135A"/>
    <w:rsid w:val="00506E94"/>
    <w:rsid w:val="00560729"/>
    <w:rsid w:val="0057325D"/>
    <w:rsid w:val="005776E7"/>
    <w:rsid w:val="00594CA1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A1D73"/>
    <w:rsid w:val="008E2F4A"/>
    <w:rsid w:val="008F203C"/>
    <w:rsid w:val="00917870"/>
    <w:rsid w:val="00942185"/>
    <w:rsid w:val="00965257"/>
    <w:rsid w:val="009D4100"/>
    <w:rsid w:val="00A175B5"/>
    <w:rsid w:val="00A2380F"/>
    <w:rsid w:val="00AD63B7"/>
    <w:rsid w:val="00B8757E"/>
    <w:rsid w:val="00C32476"/>
    <w:rsid w:val="00CC43EB"/>
    <w:rsid w:val="00CD009C"/>
    <w:rsid w:val="00CE5D8B"/>
    <w:rsid w:val="00D21A1E"/>
    <w:rsid w:val="00D677A2"/>
    <w:rsid w:val="00D848D9"/>
    <w:rsid w:val="00D91966"/>
    <w:rsid w:val="00DA4DD4"/>
    <w:rsid w:val="00DA727D"/>
    <w:rsid w:val="00DC48C1"/>
    <w:rsid w:val="00DE31AA"/>
    <w:rsid w:val="00DE531B"/>
    <w:rsid w:val="00E3733F"/>
    <w:rsid w:val="00E66EF1"/>
    <w:rsid w:val="00E919D1"/>
    <w:rsid w:val="00EB0B56"/>
    <w:rsid w:val="00F14D2F"/>
    <w:rsid w:val="00F164BF"/>
    <w:rsid w:val="00F4666B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99C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character" w:customStyle="1" w:styleId="fontstyle01">
    <w:name w:val="fontstyle01"/>
    <w:basedOn w:val="DefaultParagraphFont"/>
    <w:rsid w:val="00056AB3"/>
    <w:rPr>
      <w:rFonts w:ascii="BoldItalic" w:hAnsi="BoldItalic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56AB3"/>
    <w:rPr>
      <w:rFonts w:ascii="Italic" w:hAnsi="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1E33E-210F-4326-BF3B-BD27D3840E29}"/>
</file>

<file path=customXml/itemProps2.xml><?xml version="1.0" encoding="utf-8"?>
<ds:datastoreItem xmlns:ds="http://schemas.openxmlformats.org/officeDocument/2006/customXml" ds:itemID="{DD2D90F8-367C-412B-BDCC-39617EB8AB1F}"/>
</file>

<file path=customXml/itemProps3.xml><?xml version="1.0" encoding="utf-8"?>
<ds:datastoreItem xmlns:ds="http://schemas.openxmlformats.org/officeDocument/2006/customXml" ds:itemID="{68EB998E-F969-432A-8A2F-C72438C65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Administrator</cp:lastModifiedBy>
  <cp:revision>5</cp:revision>
  <cp:lastPrinted>2024-02-23T05:12:00Z</cp:lastPrinted>
  <dcterms:created xsi:type="dcterms:W3CDTF">2025-12-16T10:13:00Z</dcterms:created>
  <dcterms:modified xsi:type="dcterms:W3CDTF">2026-03-17T01:08:00Z</dcterms:modified>
</cp:coreProperties>
</file>